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4B91" w14:textId="77777777" w:rsidR="00A965E0" w:rsidRDefault="00A965E0">
      <w:pPr>
        <w:widowControl w:val="0"/>
        <w:spacing w:line="544" w:lineRule="exact"/>
        <w:rPr>
          <w:lang w:val="cs-CZ"/>
        </w:rPr>
      </w:pPr>
    </w:p>
    <w:p w14:paraId="78F5B338" w14:textId="77777777" w:rsidR="00A965E0" w:rsidRDefault="00A965E0" w:rsidP="009263BB">
      <w:pPr>
        <w:widowControl w:val="0"/>
        <w:tabs>
          <w:tab w:val="center" w:pos="5711"/>
        </w:tabs>
        <w:spacing w:line="331" w:lineRule="exact"/>
        <w:rPr>
          <w:b/>
          <w:bCs/>
          <w:color w:val="000000"/>
          <w:sz w:val="28"/>
          <w:szCs w:val="28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sz w:val="28"/>
          <w:szCs w:val="28"/>
          <w:lang w:val="cs-CZ"/>
        </w:rPr>
        <w:t xml:space="preserve">Sumář úlovků za rok 2022 </w:t>
      </w:r>
      <w:r>
        <w:rPr>
          <w:b/>
          <w:bCs/>
          <w:color w:val="000000"/>
          <w:sz w:val="28"/>
          <w:szCs w:val="28"/>
          <w:lang w:val="cs-CZ"/>
        </w:rPr>
        <w:noBreakHyphen/>
        <w:t xml:space="preserve"> ČRS, z.s., MO Rožnov pod Radhoštěm</w:t>
      </w:r>
    </w:p>
    <w:p w14:paraId="04E9585E" w14:textId="77777777" w:rsidR="00A965E0" w:rsidRDefault="00A965E0">
      <w:pPr>
        <w:widowControl w:val="0"/>
        <w:spacing w:line="105" w:lineRule="exact"/>
        <w:rPr>
          <w:lang w:val="cs-CZ"/>
        </w:rPr>
      </w:pPr>
    </w:p>
    <w:p w14:paraId="06EFCCB8" w14:textId="77777777" w:rsidR="00A965E0" w:rsidRDefault="00A965E0">
      <w:pPr>
        <w:widowControl w:val="0"/>
        <w:tabs>
          <w:tab w:val="center" w:pos="5711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Sestaveno z dat: povolenky vydané vla</w:t>
      </w:r>
      <w:r w:rsidR="008D3EE5">
        <w:rPr>
          <w:color w:val="000000"/>
          <w:lang w:val="cs-CZ"/>
        </w:rPr>
        <w:t>s</w:t>
      </w:r>
      <w:r>
        <w:rPr>
          <w:color w:val="000000"/>
          <w:lang w:val="cs-CZ"/>
        </w:rPr>
        <w:t>tní MO</w:t>
      </w:r>
      <w:r w:rsidR="008D3EE5">
        <w:rPr>
          <w:color w:val="000000"/>
          <w:lang w:val="cs-CZ"/>
        </w:rPr>
        <w:t xml:space="preserve"> (ÚZ, CS, ČR), P revíry</w:t>
      </w:r>
      <w:r>
        <w:rPr>
          <w:color w:val="000000"/>
          <w:lang w:val="cs-CZ"/>
        </w:rPr>
        <w:t xml:space="preserve">, pouze z revíru: 473002, </w:t>
      </w:r>
    </w:p>
    <w:p w14:paraId="388D55A8" w14:textId="77777777" w:rsidR="00A965E0" w:rsidRDefault="00A965E0">
      <w:pPr>
        <w:widowControl w:val="0"/>
        <w:spacing w:line="424" w:lineRule="exact"/>
        <w:rPr>
          <w:lang w:val="cs-CZ"/>
        </w:rPr>
      </w:pPr>
    </w:p>
    <w:p w14:paraId="211BEB52" w14:textId="77777777" w:rsidR="00A965E0" w:rsidRDefault="00A965E0">
      <w:pPr>
        <w:widowControl w:val="0"/>
        <w:tabs>
          <w:tab w:val="left" w:pos="1904"/>
          <w:tab w:val="left" w:pos="3264"/>
          <w:tab w:val="left" w:pos="4216"/>
        </w:tabs>
        <w:spacing w:line="23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Revír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473 002</w:t>
      </w:r>
      <w:r>
        <w:rPr>
          <w:color w:val="000000"/>
          <w:lang w:val="cs-CZ"/>
        </w:rPr>
        <w:tab/>
        <w:t>Bečva Rožnovská 2</w:t>
      </w:r>
    </w:p>
    <w:p w14:paraId="471F61BC" w14:textId="77777777" w:rsidR="00A965E0" w:rsidRDefault="00A965E0">
      <w:pPr>
        <w:widowControl w:val="0"/>
        <w:tabs>
          <w:tab w:val="left" w:pos="1904"/>
          <w:tab w:val="left" w:pos="3264"/>
        </w:tabs>
        <w:spacing w:line="272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Podrevír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1</w:t>
      </w:r>
    </w:p>
    <w:p w14:paraId="19F544F0" w14:textId="77777777" w:rsidR="00A965E0" w:rsidRDefault="00A965E0">
      <w:pPr>
        <w:widowControl w:val="0"/>
        <w:tabs>
          <w:tab w:val="left" w:pos="1904"/>
          <w:tab w:val="left" w:pos="3264"/>
        </w:tabs>
        <w:spacing w:line="272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Docházky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1 253</w:t>
      </w:r>
    </w:p>
    <w:p w14:paraId="71626448" w14:textId="77777777" w:rsidR="00A965E0" w:rsidRDefault="00A965E0">
      <w:pPr>
        <w:widowControl w:val="0"/>
        <w:spacing w:line="442" w:lineRule="exact"/>
        <w:rPr>
          <w:lang w:val="cs-CZ"/>
        </w:rPr>
      </w:pPr>
    </w:p>
    <w:p w14:paraId="66AE07BA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Druh ryby</w:t>
      </w:r>
      <w:r>
        <w:rPr>
          <w:b/>
          <w:bCs/>
          <w:color w:val="000000"/>
          <w:lang w:val="cs-CZ"/>
        </w:rPr>
        <w:tab/>
        <w:t>ks</w:t>
      </w:r>
      <w:r>
        <w:rPr>
          <w:b/>
          <w:bCs/>
          <w:color w:val="000000"/>
          <w:lang w:val="cs-CZ"/>
        </w:rPr>
        <w:tab/>
        <w:t>kg</w:t>
      </w:r>
    </w:p>
    <w:p w14:paraId="3D6B683A" w14:textId="77777777" w:rsidR="00A965E0" w:rsidRDefault="00A965E0">
      <w:pPr>
        <w:widowControl w:val="0"/>
        <w:spacing w:line="170" w:lineRule="exact"/>
        <w:rPr>
          <w:lang w:val="cs-CZ"/>
        </w:rPr>
      </w:pPr>
    </w:p>
    <w:p w14:paraId="5C8A43FF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Kapr obecný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F5F800D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DC05A93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Lín obecný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675F89CC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736537D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Cejn velký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5A2DD05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A9E1244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Jelec tloušť</w:t>
      </w:r>
      <w:r>
        <w:rPr>
          <w:color w:val="000000"/>
          <w:lang w:val="cs-CZ"/>
        </w:rPr>
        <w:tab/>
        <w:t>77</w:t>
      </w:r>
      <w:r>
        <w:rPr>
          <w:color w:val="000000"/>
          <w:lang w:val="cs-CZ"/>
        </w:rPr>
        <w:tab/>
        <w:t>46,63</w:t>
      </w:r>
    </w:p>
    <w:p w14:paraId="0D2F75D3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70C7DF3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Okoun říční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ECA35D7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6E80474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Parma obecná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4A3A73C3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F77D017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Ostroretka stěhovavá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7276CA6F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240FA7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Podoustev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21D6521F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619386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Štika obecná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009538F6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77B6E6AB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Candát obecný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EBC1BE5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186E34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Sumec velký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EC8FDE5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FC1066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Úhoř říční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6B1F201D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41FE70E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Pstruh obecný</w:t>
      </w:r>
      <w:r>
        <w:rPr>
          <w:color w:val="000000"/>
          <w:lang w:val="cs-CZ"/>
        </w:rPr>
        <w:tab/>
      </w:r>
      <w:r w:rsidR="00DF0399">
        <w:rPr>
          <w:color w:val="000000"/>
          <w:lang w:val="cs-CZ"/>
        </w:rPr>
        <w:t>122</w:t>
      </w:r>
      <w:r>
        <w:rPr>
          <w:color w:val="000000"/>
          <w:lang w:val="cs-CZ"/>
        </w:rPr>
        <w:tab/>
      </w:r>
      <w:r w:rsidR="00DF0399">
        <w:rPr>
          <w:color w:val="000000"/>
          <w:lang w:val="cs-CZ"/>
        </w:rPr>
        <w:t>34,11</w:t>
      </w:r>
    </w:p>
    <w:p w14:paraId="76EFDAED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6AAEA3F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Pstruh duhový</w:t>
      </w:r>
      <w:r>
        <w:rPr>
          <w:color w:val="000000"/>
          <w:lang w:val="cs-CZ"/>
        </w:rPr>
        <w:tab/>
        <w:t>4</w:t>
      </w:r>
      <w:r w:rsidR="00DF0399">
        <w:rPr>
          <w:color w:val="000000"/>
          <w:lang w:val="cs-CZ"/>
        </w:rPr>
        <w:t>82</w:t>
      </w:r>
      <w:r>
        <w:rPr>
          <w:color w:val="000000"/>
          <w:lang w:val="cs-CZ"/>
        </w:rPr>
        <w:tab/>
        <w:t>19</w:t>
      </w:r>
      <w:r w:rsidR="00DF0399">
        <w:rPr>
          <w:color w:val="000000"/>
          <w:lang w:val="cs-CZ"/>
        </w:rPr>
        <w:t>9</w:t>
      </w:r>
      <w:r>
        <w:rPr>
          <w:color w:val="000000"/>
          <w:lang w:val="cs-CZ"/>
        </w:rPr>
        <w:t>,</w:t>
      </w:r>
      <w:r w:rsidR="00DF0399">
        <w:rPr>
          <w:color w:val="000000"/>
          <w:lang w:val="cs-CZ"/>
        </w:rPr>
        <w:t>53</w:t>
      </w:r>
    </w:p>
    <w:p w14:paraId="48D4397B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10ADF0DD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Lipan podhorní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4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1,54</w:t>
      </w:r>
    </w:p>
    <w:p w14:paraId="7BFE053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B1AA19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Siven americký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27B4ECF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62F305B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Bolen dravý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202FE6E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68B8D03A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Síh maréna</w:t>
      </w:r>
      <w:r>
        <w:rPr>
          <w:color w:val="000000"/>
          <w:lang w:val="cs-CZ"/>
        </w:rPr>
        <w:tab/>
        <w:t xml:space="preserve"> 0</w:t>
      </w:r>
      <w:r>
        <w:rPr>
          <w:color w:val="000000"/>
          <w:lang w:val="cs-CZ"/>
        </w:rPr>
        <w:tab/>
        <w:t xml:space="preserve"> 0,00</w:t>
      </w:r>
    </w:p>
    <w:p w14:paraId="15192B66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1A291DE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Hlavatka podunajská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54C2B2C3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C50B6C3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Amur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4F80269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2544659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Tolstolobik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761B644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13E1D3A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Karas ob. a stř.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598092F1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491FE0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Mník jednovousý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5FCAD0D1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2B9DB5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Jelec jesen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2F1F496E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E50D1B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Ostatní</w:t>
      </w:r>
      <w:r>
        <w:rPr>
          <w:color w:val="000000"/>
          <w:lang w:val="cs-CZ"/>
        </w:rPr>
        <w:tab/>
        <w:t>3</w:t>
      </w:r>
      <w:r>
        <w:rPr>
          <w:color w:val="000000"/>
          <w:lang w:val="cs-CZ"/>
        </w:rPr>
        <w:tab/>
        <w:t>1,70</w:t>
      </w:r>
    </w:p>
    <w:p w14:paraId="5D8B02CB" w14:textId="77777777" w:rsidR="00A965E0" w:rsidRDefault="00A965E0">
      <w:pPr>
        <w:widowControl w:val="0"/>
        <w:spacing w:line="316" w:lineRule="exact"/>
        <w:rPr>
          <w:lang w:val="cs-CZ"/>
        </w:rPr>
      </w:pPr>
    </w:p>
    <w:p w14:paraId="38F71C5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CELKEM</w:t>
      </w:r>
      <w:r>
        <w:rPr>
          <w:b/>
          <w:bCs/>
          <w:color w:val="000000"/>
          <w:lang w:val="cs-CZ"/>
        </w:rPr>
        <w:tab/>
        <w:t>6</w:t>
      </w:r>
      <w:r w:rsidR="00DF0399">
        <w:rPr>
          <w:b/>
          <w:bCs/>
          <w:color w:val="000000"/>
          <w:lang w:val="cs-CZ"/>
        </w:rPr>
        <w:t>8</w:t>
      </w:r>
      <w:r w:rsidR="00A4534B">
        <w:rPr>
          <w:b/>
          <w:bCs/>
          <w:color w:val="000000"/>
          <w:lang w:val="cs-CZ"/>
        </w:rPr>
        <w:t>8</w:t>
      </w:r>
      <w:r>
        <w:rPr>
          <w:b/>
          <w:bCs/>
          <w:color w:val="000000"/>
          <w:lang w:val="cs-CZ"/>
        </w:rPr>
        <w:tab/>
      </w:r>
      <w:r w:rsidR="00DF0399">
        <w:rPr>
          <w:b/>
          <w:bCs/>
          <w:color w:val="000000"/>
          <w:lang w:val="cs-CZ"/>
        </w:rPr>
        <w:t>283,</w:t>
      </w:r>
      <w:r w:rsidR="000F312B">
        <w:rPr>
          <w:b/>
          <w:bCs/>
          <w:color w:val="000000"/>
          <w:lang w:val="cs-CZ"/>
        </w:rPr>
        <w:t>51</w:t>
      </w:r>
    </w:p>
    <w:p w14:paraId="7B07BD8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</w:p>
    <w:p w14:paraId="72FDCDA9" w14:textId="77777777" w:rsidR="00A965E0" w:rsidRDefault="00A965E0">
      <w:pPr>
        <w:widowControl w:val="0"/>
        <w:spacing w:line="544" w:lineRule="exact"/>
        <w:rPr>
          <w:lang w:val="cs-CZ"/>
        </w:rPr>
      </w:pPr>
    </w:p>
    <w:p w14:paraId="0DC7B778" w14:textId="77777777" w:rsidR="00A965E0" w:rsidRDefault="00A965E0">
      <w:pPr>
        <w:widowControl w:val="0"/>
        <w:tabs>
          <w:tab w:val="center" w:pos="5711"/>
        </w:tabs>
        <w:spacing w:line="417" w:lineRule="exact"/>
        <w:rPr>
          <w:b/>
          <w:bCs/>
          <w:color w:val="000000"/>
          <w:sz w:val="28"/>
          <w:szCs w:val="28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sz w:val="28"/>
          <w:szCs w:val="28"/>
          <w:lang w:val="cs-CZ"/>
        </w:rPr>
        <w:t xml:space="preserve">Sumář úlovků za rok 2022 </w:t>
      </w:r>
      <w:r>
        <w:rPr>
          <w:b/>
          <w:bCs/>
          <w:color w:val="000000"/>
          <w:sz w:val="28"/>
          <w:szCs w:val="28"/>
          <w:lang w:val="cs-CZ"/>
        </w:rPr>
        <w:noBreakHyphen/>
        <w:t xml:space="preserve"> ČRS, z.s., MO Rožnov pod Radhoštěm</w:t>
      </w:r>
    </w:p>
    <w:p w14:paraId="41D63FCD" w14:textId="77777777" w:rsidR="00A965E0" w:rsidRDefault="00A965E0">
      <w:pPr>
        <w:widowControl w:val="0"/>
        <w:spacing w:line="105" w:lineRule="exact"/>
        <w:rPr>
          <w:lang w:val="cs-CZ"/>
        </w:rPr>
      </w:pPr>
    </w:p>
    <w:p w14:paraId="535A60B5" w14:textId="77777777" w:rsidR="00A965E0" w:rsidRDefault="00A965E0">
      <w:pPr>
        <w:widowControl w:val="0"/>
        <w:tabs>
          <w:tab w:val="center" w:pos="5711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 xml:space="preserve">Sestaveno z dat: povolenky vydané vlatní MO,  P revíry, pouze z revíru: 473002, </w:t>
      </w:r>
    </w:p>
    <w:p w14:paraId="4D3CD34C" w14:textId="77777777" w:rsidR="00A965E0" w:rsidRDefault="00A965E0">
      <w:pPr>
        <w:widowControl w:val="0"/>
        <w:spacing w:line="424" w:lineRule="exact"/>
        <w:rPr>
          <w:lang w:val="cs-CZ"/>
        </w:rPr>
      </w:pPr>
    </w:p>
    <w:p w14:paraId="3182F8C1" w14:textId="77777777" w:rsidR="00A965E0" w:rsidRDefault="00A965E0">
      <w:pPr>
        <w:widowControl w:val="0"/>
        <w:tabs>
          <w:tab w:val="left" w:pos="1904"/>
          <w:tab w:val="left" w:pos="3264"/>
          <w:tab w:val="left" w:pos="4216"/>
        </w:tabs>
        <w:spacing w:line="23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Revír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473 002</w:t>
      </w:r>
      <w:r>
        <w:rPr>
          <w:color w:val="000000"/>
          <w:lang w:val="cs-CZ"/>
        </w:rPr>
        <w:tab/>
        <w:t>Bečva Rožnovská 2</w:t>
      </w:r>
    </w:p>
    <w:p w14:paraId="088DDE68" w14:textId="77777777" w:rsidR="00A965E0" w:rsidRDefault="00A965E0">
      <w:pPr>
        <w:widowControl w:val="0"/>
        <w:tabs>
          <w:tab w:val="left" w:pos="1904"/>
          <w:tab w:val="left" w:pos="3264"/>
        </w:tabs>
        <w:spacing w:line="272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Podrevír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2</w:t>
      </w:r>
    </w:p>
    <w:p w14:paraId="4599EA89" w14:textId="77777777" w:rsidR="00A965E0" w:rsidRDefault="00A965E0">
      <w:pPr>
        <w:widowControl w:val="0"/>
        <w:tabs>
          <w:tab w:val="left" w:pos="1904"/>
          <w:tab w:val="left" w:pos="3264"/>
        </w:tabs>
        <w:spacing w:line="272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Docházky</w:t>
      </w:r>
      <w:r>
        <w:rPr>
          <w:b/>
          <w:bCs/>
          <w:color w:val="000000"/>
          <w:lang w:val="cs-CZ"/>
        </w:rPr>
        <w:tab/>
      </w:r>
      <w:r>
        <w:rPr>
          <w:color w:val="000000"/>
          <w:lang w:val="cs-CZ"/>
        </w:rPr>
        <w:t>2 223</w:t>
      </w:r>
    </w:p>
    <w:p w14:paraId="3CC770CC" w14:textId="77777777" w:rsidR="00A965E0" w:rsidRDefault="00A965E0">
      <w:pPr>
        <w:widowControl w:val="0"/>
        <w:spacing w:line="442" w:lineRule="exact"/>
        <w:rPr>
          <w:lang w:val="cs-CZ"/>
        </w:rPr>
      </w:pPr>
    </w:p>
    <w:p w14:paraId="4A3F129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Druh ryby</w:t>
      </w:r>
      <w:r>
        <w:rPr>
          <w:b/>
          <w:bCs/>
          <w:color w:val="000000"/>
          <w:lang w:val="cs-CZ"/>
        </w:rPr>
        <w:tab/>
        <w:t>ks</w:t>
      </w:r>
      <w:r>
        <w:rPr>
          <w:b/>
          <w:bCs/>
          <w:color w:val="000000"/>
          <w:lang w:val="cs-CZ"/>
        </w:rPr>
        <w:tab/>
        <w:t>kg</w:t>
      </w:r>
    </w:p>
    <w:p w14:paraId="70B8BB1D" w14:textId="77777777" w:rsidR="00A965E0" w:rsidRDefault="00A965E0">
      <w:pPr>
        <w:widowControl w:val="0"/>
        <w:spacing w:line="170" w:lineRule="exact"/>
        <w:rPr>
          <w:lang w:val="cs-CZ"/>
        </w:rPr>
      </w:pPr>
    </w:p>
    <w:p w14:paraId="79EF315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Kapr obecný</w:t>
      </w:r>
      <w:r>
        <w:rPr>
          <w:color w:val="000000"/>
          <w:lang w:val="cs-CZ"/>
        </w:rPr>
        <w:tab/>
        <w:t>7</w:t>
      </w:r>
      <w:r w:rsidR="00A4534B">
        <w:rPr>
          <w:color w:val="000000"/>
          <w:lang w:val="cs-CZ"/>
        </w:rPr>
        <w:t>11</w:t>
      </w:r>
      <w:r>
        <w:rPr>
          <w:color w:val="000000"/>
          <w:lang w:val="cs-CZ"/>
        </w:rPr>
        <w:tab/>
        <w:t>1</w:t>
      </w:r>
      <w:r w:rsidR="00A4534B">
        <w:rPr>
          <w:color w:val="000000"/>
          <w:lang w:val="cs-CZ"/>
        </w:rPr>
        <w:t> 594,23</w:t>
      </w:r>
    </w:p>
    <w:p w14:paraId="6844760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56FBC09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Lín obecný</w:t>
      </w:r>
      <w:r>
        <w:rPr>
          <w:color w:val="000000"/>
          <w:lang w:val="cs-CZ"/>
        </w:rPr>
        <w:tab/>
        <w:t>5</w:t>
      </w:r>
      <w:r w:rsidR="00A4534B">
        <w:rPr>
          <w:color w:val="000000"/>
          <w:lang w:val="cs-CZ"/>
        </w:rPr>
        <w:t>2</w:t>
      </w:r>
      <w:r>
        <w:rPr>
          <w:color w:val="000000"/>
          <w:lang w:val="cs-CZ"/>
        </w:rPr>
        <w:tab/>
        <w:t>26,</w:t>
      </w:r>
      <w:r w:rsidR="00A4534B">
        <w:rPr>
          <w:color w:val="000000"/>
          <w:lang w:val="cs-CZ"/>
        </w:rPr>
        <w:t>9</w:t>
      </w:r>
      <w:r>
        <w:rPr>
          <w:color w:val="000000"/>
          <w:lang w:val="cs-CZ"/>
        </w:rPr>
        <w:t>3</w:t>
      </w:r>
    </w:p>
    <w:p w14:paraId="4A8D7D89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115C99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Cejn velký</w:t>
      </w:r>
      <w:r>
        <w:rPr>
          <w:color w:val="000000"/>
          <w:lang w:val="cs-CZ"/>
        </w:rPr>
        <w:tab/>
        <w:t>27</w:t>
      </w:r>
      <w:r>
        <w:rPr>
          <w:color w:val="000000"/>
          <w:lang w:val="cs-CZ"/>
        </w:rPr>
        <w:tab/>
        <w:t>20,66</w:t>
      </w:r>
    </w:p>
    <w:p w14:paraId="2BE25628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51002E4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Jelec tloušť</w:t>
      </w:r>
      <w:r>
        <w:rPr>
          <w:color w:val="000000"/>
          <w:lang w:val="cs-CZ"/>
        </w:rPr>
        <w:tab/>
        <w:t>6</w:t>
      </w:r>
      <w:r>
        <w:rPr>
          <w:color w:val="000000"/>
          <w:lang w:val="cs-CZ"/>
        </w:rPr>
        <w:tab/>
        <w:t>1,60</w:t>
      </w:r>
    </w:p>
    <w:p w14:paraId="724BADCE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C57B4E4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Okoun říční</w:t>
      </w:r>
      <w:r>
        <w:rPr>
          <w:color w:val="000000"/>
          <w:lang w:val="cs-CZ"/>
        </w:rPr>
        <w:tab/>
        <w:t>2</w:t>
      </w:r>
      <w:r>
        <w:rPr>
          <w:color w:val="000000"/>
          <w:lang w:val="cs-CZ"/>
        </w:rPr>
        <w:tab/>
        <w:t>0,28</w:t>
      </w:r>
    </w:p>
    <w:p w14:paraId="2BC36ED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37EEF3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Parma obecná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7AAE52C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2268F9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Ostroretka stěhovavá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0C5E8B9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21CDDA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Podoustev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486FBD9C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1C9EC22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Štika obecná</w:t>
      </w:r>
      <w:r>
        <w:rPr>
          <w:color w:val="000000"/>
          <w:lang w:val="cs-CZ"/>
        </w:rPr>
        <w:tab/>
        <w:t>1</w:t>
      </w:r>
      <w:r>
        <w:rPr>
          <w:color w:val="000000"/>
          <w:lang w:val="cs-CZ"/>
        </w:rPr>
        <w:tab/>
        <w:t>19,60</w:t>
      </w:r>
    </w:p>
    <w:p w14:paraId="3A747B6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1AE7729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Candát obecný</w:t>
      </w:r>
      <w:r>
        <w:rPr>
          <w:color w:val="000000"/>
          <w:lang w:val="cs-CZ"/>
        </w:rPr>
        <w:tab/>
        <w:t>7</w:t>
      </w:r>
      <w:r>
        <w:rPr>
          <w:color w:val="000000"/>
          <w:lang w:val="cs-CZ"/>
        </w:rPr>
        <w:tab/>
        <w:t>16,60</w:t>
      </w:r>
    </w:p>
    <w:p w14:paraId="3D1E237B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843F961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Sumec velký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72C2D3F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74A300D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Úhoř říční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42238AB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1FE4B8B6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Pstruh obecný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42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21,13</w:t>
      </w:r>
    </w:p>
    <w:p w14:paraId="248EE7A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19589FDF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Pstruh duhový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38</w:t>
      </w:r>
      <w:r>
        <w:rPr>
          <w:color w:val="000000"/>
          <w:lang w:val="cs-CZ"/>
        </w:rPr>
        <w:tab/>
      </w:r>
      <w:r w:rsidR="00A4534B">
        <w:rPr>
          <w:color w:val="000000"/>
          <w:lang w:val="cs-CZ"/>
        </w:rPr>
        <w:t>17,20</w:t>
      </w:r>
    </w:p>
    <w:p w14:paraId="77F9F112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AA22F2F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Lipan podhorní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4AF8EA6D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A4634F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Siven americký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026A8149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AEE7EA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Bolen dravý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A7E6C52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1F0E5C7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Síh maréna</w:t>
      </w:r>
      <w:r>
        <w:rPr>
          <w:color w:val="000000"/>
          <w:lang w:val="cs-CZ"/>
        </w:rPr>
        <w:tab/>
        <w:t xml:space="preserve"> 0</w:t>
      </w:r>
      <w:r>
        <w:rPr>
          <w:color w:val="000000"/>
          <w:lang w:val="cs-CZ"/>
        </w:rPr>
        <w:tab/>
        <w:t xml:space="preserve"> 0,00</w:t>
      </w:r>
    </w:p>
    <w:p w14:paraId="04FEBA99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3B491FE0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Hlavatka podunajská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7F58B93A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09C6D2A5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Amur</w:t>
      </w:r>
      <w:r>
        <w:rPr>
          <w:color w:val="000000"/>
          <w:lang w:val="cs-CZ"/>
        </w:rPr>
        <w:tab/>
        <w:t>2</w:t>
      </w:r>
      <w:r>
        <w:rPr>
          <w:color w:val="000000"/>
          <w:lang w:val="cs-CZ"/>
        </w:rPr>
        <w:tab/>
        <w:t>7,84</w:t>
      </w:r>
    </w:p>
    <w:p w14:paraId="2B8BBF10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2B2D885A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Tolstolobik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0CD4BFBD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58CC5D5F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Karas ob. a stř.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3326E9B1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76DFFF84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Mník jednovousý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0A5A7174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4ABF246A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Jelec jesen</w:t>
      </w:r>
      <w:r>
        <w:rPr>
          <w:color w:val="000000"/>
          <w:lang w:val="cs-CZ"/>
        </w:rPr>
        <w:tab/>
        <w:t>0</w:t>
      </w:r>
      <w:r>
        <w:rPr>
          <w:color w:val="000000"/>
          <w:lang w:val="cs-CZ"/>
        </w:rPr>
        <w:tab/>
        <w:t>0,00</w:t>
      </w:r>
    </w:p>
    <w:p w14:paraId="21E4D5F8" w14:textId="77777777" w:rsidR="00A965E0" w:rsidRDefault="00A965E0">
      <w:pPr>
        <w:widowControl w:val="0"/>
        <w:spacing w:line="180" w:lineRule="exact"/>
        <w:rPr>
          <w:lang w:val="cs-CZ"/>
        </w:rPr>
      </w:pPr>
    </w:p>
    <w:p w14:paraId="62F14E4D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color w:val="000000"/>
          <w:lang w:val="cs-CZ"/>
        </w:rPr>
      </w:pPr>
      <w:r>
        <w:rPr>
          <w:lang w:val="cs-CZ"/>
        </w:rPr>
        <w:tab/>
      </w:r>
      <w:r>
        <w:rPr>
          <w:color w:val="000000"/>
          <w:lang w:val="cs-CZ"/>
        </w:rPr>
        <w:t>Ostatní</w:t>
      </w:r>
      <w:r>
        <w:rPr>
          <w:color w:val="000000"/>
          <w:lang w:val="cs-CZ"/>
        </w:rPr>
        <w:tab/>
        <w:t>55</w:t>
      </w:r>
      <w:r>
        <w:rPr>
          <w:color w:val="000000"/>
          <w:lang w:val="cs-CZ"/>
        </w:rPr>
        <w:tab/>
        <w:t>6,80</w:t>
      </w:r>
    </w:p>
    <w:p w14:paraId="5E55DD8D" w14:textId="77777777" w:rsidR="00A965E0" w:rsidRDefault="00A965E0">
      <w:pPr>
        <w:widowControl w:val="0"/>
        <w:spacing w:line="316" w:lineRule="exact"/>
        <w:rPr>
          <w:lang w:val="cs-CZ"/>
        </w:rPr>
      </w:pPr>
    </w:p>
    <w:p w14:paraId="1F21548C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  <w:r>
        <w:rPr>
          <w:lang w:val="cs-CZ"/>
        </w:rPr>
        <w:tab/>
      </w:r>
      <w:r>
        <w:rPr>
          <w:b/>
          <w:bCs/>
          <w:color w:val="000000"/>
          <w:lang w:val="cs-CZ"/>
        </w:rPr>
        <w:t>CELKEM</w:t>
      </w:r>
      <w:r>
        <w:rPr>
          <w:b/>
          <w:bCs/>
          <w:color w:val="000000"/>
          <w:lang w:val="cs-CZ"/>
        </w:rPr>
        <w:tab/>
        <w:t>9</w:t>
      </w:r>
      <w:r w:rsidR="00A4534B">
        <w:rPr>
          <w:b/>
          <w:bCs/>
          <w:color w:val="000000"/>
          <w:lang w:val="cs-CZ"/>
        </w:rPr>
        <w:t>43</w:t>
      </w:r>
      <w:r>
        <w:rPr>
          <w:b/>
          <w:bCs/>
          <w:color w:val="000000"/>
          <w:lang w:val="cs-CZ"/>
        </w:rPr>
        <w:tab/>
        <w:t>1</w:t>
      </w:r>
      <w:r w:rsidR="00A4534B">
        <w:rPr>
          <w:b/>
          <w:bCs/>
          <w:color w:val="000000"/>
          <w:lang w:val="cs-CZ"/>
        </w:rPr>
        <w:t> 732,87</w:t>
      </w:r>
    </w:p>
    <w:p w14:paraId="5CB54F08" w14:textId="77777777" w:rsidR="00A965E0" w:rsidRDefault="00A965E0">
      <w:pPr>
        <w:widowControl w:val="0"/>
        <w:tabs>
          <w:tab w:val="left" w:pos="2856"/>
          <w:tab w:val="right" w:pos="6528"/>
          <w:tab w:val="right" w:pos="8160"/>
        </w:tabs>
        <w:spacing w:line="238" w:lineRule="exact"/>
        <w:rPr>
          <w:b/>
          <w:bCs/>
          <w:color w:val="000000"/>
          <w:lang w:val="cs-CZ"/>
        </w:rPr>
      </w:pPr>
    </w:p>
    <w:p w14:paraId="32A5CD62" w14:textId="77777777" w:rsidR="00A965E0" w:rsidRDefault="00A965E0" w:rsidP="009263BB">
      <w:pPr>
        <w:widowControl w:val="0"/>
        <w:tabs>
          <w:tab w:val="left" w:pos="2856"/>
          <w:tab w:val="right" w:pos="6528"/>
          <w:tab w:val="right" w:pos="8160"/>
        </w:tabs>
        <w:spacing w:line="228" w:lineRule="exact"/>
        <w:rPr>
          <w:b/>
          <w:bCs/>
          <w:color w:val="00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sectPr w:rsidR="00A965E0">
      <w:headerReference w:type="default" r:id="rId6"/>
      <w:footerReference w:type="default" r:id="rId7"/>
      <w:pgSz w:w="12240" w:h="15840"/>
      <w:pgMar w:top="202" w:right="213" w:bottom="201" w:left="211" w:header="202" w:footer="20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4DCD" w14:textId="77777777" w:rsidR="00102A50" w:rsidRDefault="00102A50">
      <w:r>
        <w:separator/>
      </w:r>
    </w:p>
  </w:endnote>
  <w:endnote w:type="continuationSeparator" w:id="0">
    <w:p w14:paraId="7B59C913" w14:textId="77777777" w:rsidR="00102A50" w:rsidRDefault="001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097" w14:textId="77777777" w:rsidR="00A965E0" w:rsidRDefault="00A965E0">
    <w:pPr>
      <w:widowControl w:val="0"/>
      <w:spacing w:line="136" w:lineRule="exact"/>
    </w:pPr>
  </w:p>
  <w:p w14:paraId="2F79F8D3" w14:textId="77777777" w:rsidR="00A965E0" w:rsidRDefault="00A965E0">
    <w:pPr>
      <w:pStyle w:val="Style15"/>
      <w:spacing w:line="228" w:lineRule="exact"/>
      <w:rPr>
        <w:color w:val="000000"/>
      </w:rPr>
    </w:pPr>
    <w:r>
      <w:tab/>
    </w:r>
    <w:r>
      <w:rPr>
        <w:color w:val="000000"/>
      </w:rPr>
      <w:t>Datum tisku</w:t>
    </w:r>
    <w:r>
      <w:rPr>
        <w:color w:val="000000"/>
      </w:rPr>
      <w:tab/>
      <w:t>1.3.2023</w:t>
    </w:r>
    <w:r>
      <w:rPr>
        <w:color w:val="000000"/>
      </w:rPr>
      <w:tab/>
      <w:t>Strana</w:t>
    </w:r>
    <w:r>
      <w:rPr>
        <w:color w:val="000000"/>
      </w:rPr>
      <w:tab/>
      <w:t>1</w:t>
    </w:r>
  </w:p>
  <w:p w14:paraId="754B7391" w14:textId="77777777" w:rsidR="00A965E0" w:rsidRDefault="00A965E0">
    <w:pPr>
      <w:widowControl w:val="0"/>
      <w:spacing w:line="29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FC86" w14:textId="77777777" w:rsidR="00102A50" w:rsidRDefault="00102A50">
      <w:r>
        <w:separator/>
      </w:r>
    </w:p>
  </w:footnote>
  <w:footnote w:type="continuationSeparator" w:id="0">
    <w:p w14:paraId="27E5373C" w14:textId="77777777" w:rsidR="00102A50" w:rsidRDefault="0010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BB89" w14:textId="77777777" w:rsidR="00A965E0" w:rsidRDefault="00A965E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3BB"/>
    <w:rsid w:val="00005849"/>
    <w:rsid w:val="0009663E"/>
    <w:rsid w:val="000F312B"/>
    <w:rsid w:val="00102A50"/>
    <w:rsid w:val="00445EE4"/>
    <w:rsid w:val="008D3EE5"/>
    <w:rsid w:val="009263BB"/>
    <w:rsid w:val="00A4534B"/>
    <w:rsid w:val="00A965E0"/>
    <w:rsid w:val="00C950A9"/>
    <w:rsid w:val="00D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33B21"/>
  <w14:defaultImageDpi w14:val="0"/>
  <w15:docId w15:val="{040D9F9B-0BA8-423F-9D2F-BDE1D0C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5808"/>
        <w:tab w:val="left" w:pos="5848"/>
        <w:tab w:val="right" w:pos="9072"/>
        <w:tab w:val="left" w:pos="924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Cvikl</dc:creator>
  <cp:lastModifiedBy>bruser1729</cp:lastModifiedBy>
  <cp:revision>2</cp:revision>
  <dcterms:created xsi:type="dcterms:W3CDTF">2023-03-01T19:36:00Z</dcterms:created>
  <dcterms:modified xsi:type="dcterms:W3CDTF">2023-03-01T19:36:00Z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01C2D35AF44DC8546069FCCFAB82437E8ADDB2BDEF6EFD411221E6762295156B2CA5BF264AFA4D259175135F46DFB2305C0B1480DDA6A2C73083D54907A06E285EF2057C3D7FB1FC861B1D9FE0FEDFE437019038CDCB09F1E6DF66C48901C23D4FB63D0DEC0E70D37FB64E8D4AC087997B3C4B49CDF4C4491454465397714BA</vt:lpwstr>
  </property>
  <property fmtid="{D5CDD505-2E9C-101B-9397-08002B2CF9AE}" pid="3" name="Business Objects Context Information1">
    <vt:lpwstr>BA4BBEFC03261E75F992D42985B1901918312EDF7762B74CC386CFE7DCE9DDB97FBB3588464CC4752812B63AEEBA9FCFC6FFFAB387EA6F8205332C1C460F0B84F1ACD8078320E13E9AF21DD0946D2DD077FAC2EF6963CA2AE0A76F988D019588D4C5466810F6FE63407EC146EC35FF3F29E7879EBF3037225E14F3C59BA7235</vt:lpwstr>
  </property>
  <property fmtid="{D5CDD505-2E9C-101B-9397-08002B2CF9AE}" pid="4" name="Business Objects Context Information2">
    <vt:lpwstr>7007967BAFD4408B6DA0095E99251271C4FB</vt:lpwstr>
  </property>
</Properties>
</file>